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6B8" w:rsidRDefault="006606B8">
      <w:pPr>
        <w:pStyle w:val="a3"/>
      </w:pPr>
    </w:p>
    <w:p w:rsidR="006606B8" w:rsidRDefault="006606B8">
      <w:pPr>
        <w:pStyle w:val="a3"/>
      </w:pPr>
    </w:p>
    <w:p w:rsidR="00AA1FF1" w:rsidRPr="004E2138" w:rsidRDefault="00A967B6">
      <w:pPr>
        <w:pStyle w:val="a3"/>
      </w:pPr>
      <w:bookmarkStart w:id="0" w:name="_GoBack"/>
      <w:bookmarkEnd w:id="0"/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6606B8">
        <w:t>января</w:t>
      </w:r>
      <w:r w:rsidR="004E2138" w:rsidRPr="004E2138">
        <w:t xml:space="preserve"> </w:t>
      </w:r>
      <w:r w:rsidR="00143C92">
        <w:t>202</w:t>
      </w:r>
      <w:r w:rsidR="006606B8">
        <w:t>5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175B0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 в сфере культуры, спорта и туризма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175B0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апреля</w:t>
            </w:r>
            <w:r w:rsidR="008D621A">
              <w:rPr>
                <w:bCs/>
                <w:sz w:val="28"/>
                <w:szCs w:val="28"/>
              </w:rPr>
              <w:t xml:space="preserve">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175B0D">
              <w:rPr>
                <w:bCs/>
                <w:sz w:val="28"/>
                <w:szCs w:val="28"/>
              </w:rPr>
              <w:t>4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>от 27.02.2024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175B0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Организационно-аналитический отдел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мая 2021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январь 2024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26.03.2024</w:t>
            </w:r>
            <w:r w:rsidR="005D7A6B" w:rsidRPr="008D76AD">
              <w:rPr>
                <w:sz w:val="28"/>
                <w:szCs w:val="28"/>
              </w:rPr>
              <w:t>,</w:t>
            </w:r>
            <w:r w:rsidR="005D7A6B" w:rsidRPr="00763789">
              <w:rPr>
                <w:sz w:val="28"/>
                <w:szCs w:val="28"/>
              </w:rPr>
              <w:t xml:space="preserve"> </w:t>
            </w:r>
            <w:r w:rsidR="005D7A6B">
              <w:rPr>
                <w:sz w:val="28"/>
                <w:szCs w:val="28"/>
              </w:rPr>
              <w:t>б</w:t>
            </w:r>
            <w:r w:rsidR="005D7A6B"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5140EF" w:rsidRPr="00F12C77" w:rsidTr="00CA6384">
        <w:tc>
          <w:tcPr>
            <w:tcW w:w="502" w:type="dxa"/>
            <w:vAlign w:val="center"/>
          </w:tcPr>
          <w:p w:rsidR="005140EF" w:rsidRPr="008C0077" w:rsidRDefault="005140EF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140EF" w:rsidRP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Отдел производств </w:t>
            </w:r>
          </w:p>
          <w:p w:rsidR="00DA181D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по делам </w:t>
            </w:r>
          </w:p>
          <w:p w:rsid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об административных правонарушениях</w:t>
            </w:r>
          </w:p>
        </w:tc>
        <w:tc>
          <w:tcPr>
            <w:tcW w:w="3118" w:type="dxa"/>
            <w:vAlign w:val="center"/>
          </w:tcPr>
          <w:p w:rsidR="005140EF" w:rsidRPr="005140EF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>Последующий контроль,</w:t>
            </w:r>
          </w:p>
          <w:p w:rsidR="005140EF" w:rsidRPr="005140EF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июля 2021 года </w:t>
            </w:r>
          </w:p>
          <w:p w:rsidR="005140EF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март 2024 года</w:t>
            </w:r>
          </w:p>
        </w:tc>
        <w:tc>
          <w:tcPr>
            <w:tcW w:w="2693" w:type="dxa"/>
            <w:vAlign w:val="center"/>
          </w:tcPr>
          <w:p w:rsidR="005140EF" w:rsidRDefault="00DA181D" w:rsidP="005D7A6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27.04.2024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Pr="00DA181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 xml:space="preserve">Начальник Отдела </w:t>
            </w:r>
          </w:p>
          <w:p w:rsidR="00DA181D" w:rsidRPr="00DA181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>внутреннего контроля и аудита</w:t>
            </w:r>
          </w:p>
          <w:p w:rsidR="005140EF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>Борисова И.О.</w:t>
            </w:r>
          </w:p>
        </w:tc>
      </w:tr>
      <w:tr w:rsidR="005140EF" w:rsidRPr="00F12C77" w:rsidTr="00CA6384">
        <w:tc>
          <w:tcPr>
            <w:tcW w:w="502" w:type="dxa"/>
            <w:vAlign w:val="center"/>
          </w:tcPr>
          <w:p w:rsidR="005140EF" w:rsidRPr="008C0077" w:rsidRDefault="005140EF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Контрольно-ревизионный отдел в сфере государственных активов</w:t>
            </w:r>
          </w:p>
        </w:tc>
        <w:tc>
          <w:tcPr>
            <w:tcW w:w="3118" w:type="dxa"/>
            <w:vAlign w:val="center"/>
          </w:tcPr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августа 2021 года </w:t>
            </w:r>
          </w:p>
          <w:p w:rsidR="005140EF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апрель 2024 года</w:t>
            </w:r>
          </w:p>
        </w:tc>
        <w:tc>
          <w:tcPr>
            <w:tcW w:w="2693" w:type="dxa"/>
            <w:vAlign w:val="center"/>
          </w:tcPr>
          <w:p w:rsidR="005140EF" w:rsidRDefault="00DA181D" w:rsidP="00DA181D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31.05.2024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Default="00DA181D" w:rsidP="00DA181D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140EF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DA181D" w:rsidRPr="00F12C77" w:rsidTr="00DE3AF4">
        <w:trPr>
          <w:trHeight w:val="1411"/>
        </w:trPr>
        <w:tc>
          <w:tcPr>
            <w:tcW w:w="502" w:type="dxa"/>
            <w:vAlign w:val="center"/>
          </w:tcPr>
          <w:p w:rsidR="00DA181D" w:rsidRPr="008C0077" w:rsidRDefault="00DA181D" w:rsidP="00DA181D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DA181D" w:rsidRPr="005140EF" w:rsidRDefault="00DA181D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Контрольно-ревизионный отдел в сфере бюджетного кредитования </w:t>
            </w:r>
          </w:p>
          <w:p w:rsidR="00DA181D" w:rsidRDefault="00DA181D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и капиталовложений</w:t>
            </w:r>
          </w:p>
        </w:tc>
        <w:tc>
          <w:tcPr>
            <w:tcW w:w="3118" w:type="dxa"/>
            <w:vAlign w:val="center"/>
          </w:tcPr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июля 2023 года </w:t>
            </w:r>
          </w:p>
          <w:p w:rsidR="00DA181D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май 2024 года</w:t>
            </w:r>
          </w:p>
        </w:tc>
        <w:tc>
          <w:tcPr>
            <w:tcW w:w="2693" w:type="dxa"/>
            <w:vAlign w:val="center"/>
          </w:tcPr>
          <w:p w:rsidR="00DA181D" w:rsidRPr="005F665E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26.06.2024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Pr="00175B0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DA181D" w:rsidRPr="00175B0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DA181D" w:rsidRPr="005F665E" w:rsidRDefault="00DA181D" w:rsidP="00DA181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634B86" w:rsidRPr="00F12C77" w:rsidTr="00DE3AF4">
        <w:trPr>
          <w:trHeight w:val="1411"/>
        </w:trPr>
        <w:tc>
          <w:tcPr>
            <w:tcW w:w="502" w:type="dxa"/>
            <w:vAlign w:val="center"/>
          </w:tcPr>
          <w:p w:rsidR="00634B86" w:rsidRPr="008C0077" w:rsidRDefault="00634B86" w:rsidP="00DA181D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34B86" w:rsidRPr="005140EF" w:rsidRDefault="00634B86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Контрольно-ревизионный отдел в сфере</w:t>
            </w:r>
            <w:r>
              <w:rPr>
                <w:szCs w:val="28"/>
              </w:rPr>
              <w:t xml:space="preserve"> здравоохранения и социального страхования</w:t>
            </w:r>
          </w:p>
        </w:tc>
        <w:tc>
          <w:tcPr>
            <w:tcW w:w="3118" w:type="dxa"/>
            <w:vAlign w:val="center"/>
          </w:tcPr>
          <w:p w:rsidR="00634B86" w:rsidRPr="00634B86" w:rsidRDefault="00634B86" w:rsidP="00634B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34B86">
              <w:rPr>
                <w:bCs/>
                <w:sz w:val="28"/>
                <w:szCs w:val="28"/>
              </w:rPr>
              <w:t>Последующий контроль,</w:t>
            </w:r>
          </w:p>
          <w:p w:rsidR="00634B86" w:rsidRPr="00634B86" w:rsidRDefault="00634B86" w:rsidP="00634B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34B86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634B86" w:rsidRPr="00F80FE5" w:rsidRDefault="00634B86" w:rsidP="00634B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34B86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634B86" w:rsidRDefault="0059148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ноября 2021 года</w:t>
            </w:r>
          </w:p>
          <w:p w:rsidR="0059148D" w:rsidRPr="00DA181D" w:rsidRDefault="0059148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июнь 2024 года</w:t>
            </w:r>
          </w:p>
        </w:tc>
        <w:tc>
          <w:tcPr>
            <w:tcW w:w="2693" w:type="dxa"/>
            <w:vAlign w:val="center"/>
          </w:tcPr>
          <w:p w:rsidR="00634B86" w:rsidRDefault="0059148D" w:rsidP="00DA181D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06.08.2024, б/н</w:t>
            </w:r>
          </w:p>
        </w:tc>
        <w:tc>
          <w:tcPr>
            <w:tcW w:w="2551" w:type="dxa"/>
            <w:vAlign w:val="center"/>
          </w:tcPr>
          <w:p w:rsidR="0059148D" w:rsidRPr="0059148D" w:rsidRDefault="0059148D" w:rsidP="0059148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59148D">
              <w:rPr>
                <w:bCs/>
                <w:szCs w:val="28"/>
              </w:rPr>
              <w:t xml:space="preserve">Заместитель начальника Отдела </w:t>
            </w:r>
          </w:p>
          <w:p w:rsidR="0059148D" w:rsidRPr="0059148D" w:rsidRDefault="0059148D" w:rsidP="0059148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59148D">
              <w:rPr>
                <w:bCs/>
                <w:szCs w:val="28"/>
              </w:rPr>
              <w:t>внутреннего контроля и аудита</w:t>
            </w:r>
          </w:p>
          <w:p w:rsidR="00634B86" w:rsidRDefault="0059148D" w:rsidP="0059148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59148D">
              <w:rPr>
                <w:bCs/>
                <w:szCs w:val="28"/>
              </w:rPr>
              <w:t>Санникова В.М.</w:t>
            </w:r>
          </w:p>
        </w:tc>
      </w:tr>
      <w:tr w:rsidR="006606B8" w:rsidRPr="00F12C77" w:rsidTr="00DE3AF4">
        <w:trPr>
          <w:trHeight w:val="1411"/>
        </w:trPr>
        <w:tc>
          <w:tcPr>
            <w:tcW w:w="502" w:type="dxa"/>
            <w:vAlign w:val="center"/>
          </w:tcPr>
          <w:p w:rsidR="006606B8" w:rsidRPr="008C0077" w:rsidRDefault="006606B8" w:rsidP="00DA181D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606B8" w:rsidRPr="005140EF" w:rsidRDefault="006606B8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606B8">
              <w:rPr>
                <w:szCs w:val="28"/>
              </w:rPr>
              <w:t>Контрольно-р</w:t>
            </w:r>
            <w:r>
              <w:rPr>
                <w:szCs w:val="28"/>
              </w:rPr>
              <w:t xml:space="preserve">евизионный отдел в сфере </w:t>
            </w:r>
            <w:r w:rsidRPr="006606B8">
              <w:rPr>
                <w:szCs w:val="28"/>
              </w:rPr>
              <w:t>правоохранительной деятельности и судебной системы</w:t>
            </w:r>
          </w:p>
        </w:tc>
        <w:tc>
          <w:tcPr>
            <w:tcW w:w="3118" w:type="dxa"/>
            <w:vAlign w:val="center"/>
          </w:tcPr>
          <w:p w:rsidR="006606B8" w:rsidRPr="006606B8" w:rsidRDefault="006606B8" w:rsidP="006606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>Последующий контроль,</w:t>
            </w:r>
          </w:p>
          <w:p w:rsidR="006606B8" w:rsidRPr="006606B8" w:rsidRDefault="006606B8" w:rsidP="006606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6606B8" w:rsidRPr="00634B86" w:rsidRDefault="006606B8" w:rsidP="006606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6606B8" w:rsidRDefault="006606B8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>с октября 2021 года по сентябрь 2024 года</w:t>
            </w:r>
          </w:p>
        </w:tc>
        <w:tc>
          <w:tcPr>
            <w:tcW w:w="2693" w:type="dxa"/>
            <w:vAlign w:val="center"/>
          </w:tcPr>
          <w:p w:rsidR="006606B8" w:rsidRDefault="006606B8" w:rsidP="006606B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606B8">
              <w:rPr>
                <w:sz w:val="28"/>
                <w:szCs w:val="28"/>
              </w:rPr>
              <w:t xml:space="preserve">Акт от </w:t>
            </w:r>
            <w:r>
              <w:rPr>
                <w:sz w:val="28"/>
                <w:szCs w:val="28"/>
              </w:rPr>
              <w:t>14.11</w:t>
            </w:r>
            <w:r w:rsidRPr="006606B8">
              <w:rPr>
                <w:sz w:val="28"/>
                <w:szCs w:val="28"/>
              </w:rPr>
              <w:t>.2024, б/н</w:t>
            </w:r>
          </w:p>
        </w:tc>
        <w:tc>
          <w:tcPr>
            <w:tcW w:w="2551" w:type="dxa"/>
            <w:vAlign w:val="center"/>
          </w:tcPr>
          <w:p w:rsidR="006606B8" w:rsidRPr="006606B8" w:rsidRDefault="006606B8" w:rsidP="006606B8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6606B8">
              <w:rPr>
                <w:bCs/>
                <w:szCs w:val="28"/>
              </w:rPr>
              <w:t xml:space="preserve">Начальник Отдела </w:t>
            </w:r>
          </w:p>
          <w:p w:rsidR="006606B8" w:rsidRPr="006606B8" w:rsidRDefault="006606B8" w:rsidP="006606B8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6606B8">
              <w:rPr>
                <w:bCs/>
                <w:szCs w:val="28"/>
              </w:rPr>
              <w:t>внутреннего контроля и аудита</w:t>
            </w:r>
          </w:p>
          <w:p w:rsidR="006606B8" w:rsidRPr="0059148D" w:rsidRDefault="006606B8" w:rsidP="006606B8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6606B8">
              <w:rPr>
                <w:bCs/>
                <w:szCs w:val="28"/>
              </w:rPr>
              <w:t>Борисова И.О.</w:t>
            </w:r>
          </w:p>
        </w:tc>
      </w:tr>
      <w:tr w:rsidR="006606B8" w:rsidRPr="00F12C77" w:rsidTr="00DE3AF4">
        <w:trPr>
          <w:trHeight w:val="1411"/>
        </w:trPr>
        <w:tc>
          <w:tcPr>
            <w:tcW w:w="502" w:type="dxa"/>
            <w:vAlign w:val="center"/>
          </w:tcPr>
          <w:p w:rsidR="006606B8" w:rsidRPr="008C0077" w:rsidRDefault="006606B8" w:rsidP="00DA181D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606B8" w:rsidRPr="005140EF" w:rsidRDefault="006606B8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606B8">
              <w:rPr>
                <w:szCs w:val="28"/>
              </w:rPr>
              <w:t>Контрольно-ревизионный отдел в сфере</w:t>
            </w:r>
            <w:r>
              <w:t xml:space="preserve"> </w:t>
            </w:r>
            <w:r w:rsidRPr="006606B8">
              <w:rPr>
                <w:szCs w:val="28"/>
              </w:rPr>
              <w:t>оборонно-промышленного комплекса</w:t>
            </w:r>
          </w:p>
        </w:tc>
        <w:tc>
          <w:tcPr>
            <w:tcW w:w="3118" w:type="dxa"/>
            <w:vAlign w:val="center"/>
          </w:tcPr>
          <w:p w:rsidR="006606B8" w:rsidRPr="006606B8" w:rsidRDefault="006606B8" w:rsidP="006606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>Последующий контроль,</w:t>
            </w:r>
          </w:p>
          <w:p w:rsidR="006606B8" w:rsidRPr="006606B8" w:rsidRDefault="006606B8" w:rsidP="006606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6606B8" w:rsidRPr="00634B86" w:rsidRDefault="006606B8" w:rsidP="006606B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6606B8" w:rsidRDefault="006606B8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606B8">
              <w:rPr>
                <w:bCs/>
                <w:sz w:val="28"/>
                <w:szCs w:val="28"/>
              </w:rPr>
              <w:t>с февраля 2022 года по октябрь 2024 года</w:t>
            </w:r>
          </w:p>
        </w:tc>
        <w:tc>
          <w:tcPr>
            <w:tcW w:w="2693" w:type="dxa"/>
            <w:vAlign w:val="center"/>
          </w:tcPr>
          <w:p w:rsidR="006606B8" w:rsidRDefault="006606B8" w:rsidP="00DA181D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19.12</w:t>
            </w:r>
            <w:r w:rsidRPr="006606B8">
              <w:rPr>
                <w:sz w:val="28"/>
                <w:szCs w:val="28"/>
              </w:rPr>
              <w:t>.2024, б/н</w:t>
            </w:r>
          </w:p>
        </w:tc>
        <w:tc>
          <w:tcPr>
            <w:tcW w:w="2551" w:type="dxa"/>
            <w:vAlign w:val="center"/>
          </w:tcPr>
          <w:p w:rsidR="006606B8" w:rsidRPr="0059148D" w:rsidRDefault="006606B8" w:rsidP="006606B8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Консультант </w:t>
            </w:r>
            <w:r w:rsidRPr="006606B8">
              <w:rPr>
                <w:bCs/>
                <w:szCs w:val="28"/>
              </w:rPr>
              <w:t xml:space="preserve">Отдела внутреннего контроля и аудита </w:t>
            </w:r>
            <w:r>
              <w:rPr>
                <w:bCs/>
                <w:szCs w:val="28"/>
              </w:rPr>
              <w:t>Тикунова М.И.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6B8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06B8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876E00-8394-47FE-9656-CB839E8C4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317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31</cp:revision>
  <cp:lastPrinted>2025-01-09T08:15:00Z</cp:lastPrinted>
  <dcterms:created xsi:type="dcterms:W3CDTF">2022-07-07T09:00:00Z</dcterms:created>
  <dcterms:modified xsi:type="dcterms:W3CDTF">2025-01-09T08:16:00Z</dcterms:modified>
</cp:coreProperties>
</file>